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BFE69" w14:textId="77777777" w:rsidR="00BC4082" w:rsidRDefault="00BC4082" w:rsidP="00BC4082">
      <w:pPr>
        <w:pStyle w:val="NormalWeb"/>
        <w:jc w:val="center"/>
        <w:rPr>
          <w:rFonts w:ascii="Constantia" w:hAnsi="Constantia"/>
          <w:b/>
          <w:sz w:val="32"/>
          <w:szCs w:val="32"/>
          <w:u w:val="single"/>
        </w:rPr>
      </w:pPr>
    </w:p>
    <w:p w14:paraId="3F1BE31A" w14:textId="77777777" w:rsidR="00BC4082" w:rsidRPr="006E5AD4" w:rsidRDefault="00BC4082" w:rsidP="00BC4082">
      <w:pPr>
        <w:pStyle w:val="NormalWeb"/>
        <w:jc w:val="center"/>
        <w:rPr>
          <w:rFonts w:ascii="Constantia" w:hAnsi="Constantia"/>
          <w:b/>
          <w:sz w:val="36"/>
          <w:szCs w:val="36"/>
          <w:u w:val="single"/>
        </w:rPr>
      </w:pPr>
      <w:r w:rsidRPr="006E5AD4">
        <w:rPr>
          <w:rFonts w:ascii="Constantia" w:hAnsi="Constantia"/>
          <w:b/>
          <w:sz w:val="36"/>
          <w:szCs w:val="36"/>
          <w:u w:val="single"/>
        </w:rPr>
        <w:t>Key Notes to Remember When Problem Solving</w:t>
      </w:r>
    </w:p>
    <w:p w14:paraId="2BE437EF" w14:textId="77777777" w:rsidR="005962C5" w:rsidRPr="00BC4082" w:rsidRDefault="005962C5" w:rsidP="00BC4082">
      <w:pPr>
        <w:pStyle w:val="NormalWeb"/>
        <w:jc w:val="center"/>
        <w:rPr>
          <w:b/>
          <w:u w:val="single"/>
        </w:rPr>
      </w:pPr>
    </w:p>
    <w:p w14:paraId="6D429D58" w14:textId="77777777" w:rsidR="00BC4082" w:rsidRDefault="00BC4082" w:rsidP="00BC4082">
      <w:pPr>
        <w:pStyle w:val="NormalWeb"/>
      </w:pPr>
      <w:r w:rsidRPr="00BC4082">
        <w:rPr>
          <w:rFonts w:ascii="Wingdings" w:hAnsi="Wingdings"/>
          <w:b/>
          <w:sz w:val="32"/>
          <w:szCs w:val="32"/>
        </w:rPr>
        <w:sym w:font="Wingdings" w:char="F076"/>
      </w:r>
      <w:r w:rsidRPr="00BC4082">
        <w:rPr>
          <w:rFonts w:ascii="Constantia" w:hAnsi="Constantia"/>
          <w:b/>
          <w:sz w:val="32"/>
          <w:szCs w:val="32"/>
        </w:rPr>
        <w:t>Explore</w:t>
      </w:r>
      <w:r>
        <w:rPr>
          <w:rFonts w:ascii="Constantia" w:hAnsi="Constantia"/>
          <w:b/>
          <w:sz w:val="32"/>
          <w:szCs w:val="32"/>
        </w:rPr>
        <w:t xml:space="preserve"> the problem-</w:t>
      </w:r>
      <w:r>
        <w:rPr>
          <w:rFonts w:ascii="Constantia" w:hAnsi="Constantia"/>
          <w:sz w:val="32"/>
          <w:szCs w:val="32"/>
        </w:rPr>
        <w:t xml:space="preserve"> the problem/problems that are experienced. There are some practical steps that one can take can take to help resolve problems. Example would be to</w:t>
      </w:r>
      <w:bookmarkStart w:id="0" w:name="_GoBack"/>
      <w:bookmarkEnd w:id="0"/>
      <w:r>
        <w:rPr>
          <w:rFonts w:ascii="Constantia" w:hAnsi="Constantia"/>
          <w:sz w:val="32"/>
          <w:szCs w:val="32"/>
        </w:rPr>
        <w:t xml:space="preserve"> list the problems and look for similarities and how the problems relate to you verses how they relate or impact others.</w:t>
      </w:r>
    </w:p>
    <w:p w14:paraId="2F9B2AC9" w14:textId="77777777" w:rsidR="00BC4082" w:rsidRDefault="00BC4082" w:rsidP="00BC4082">
      <w:pPr>
        <w:pStyle w:val="NormalWeb"/>
      </w:pPr>
      <w:r w:rsidRPr="00BC4082">
        <w:rPr>
          <w:rFonts w:ascii="Wingdings" w:hAnsi="Wingdings"/>
          <w:b/>
          <w:sz w:val="32"/>
          <w:szCs w:val="32"/>
        </w:rPr>
        <w:sym w:font="Wingdings" w:char="F076"/>
      </w:r>
      <w:r w:rsidRPr="00BC4082">
        <w:rPr>
          <w:rFonts w:ascii="Constantia" w:hAnsi="Constantia"/>
          <w:b/>
          <w:sz w:val="32"/>
          <w:szCs w:val="32"/>
        </w:rPr>
        <w:t>Identifying</w:t>
      </w:r>
      <w:r>
        <w:rPr>
          <w:rFonts w:ascii="Constantia" w:hAnsi="Constantia"/>
          <w:b/>
          <w:sz w:val="32"/>
          <w:szCs w:val="32"/>
        </w:rPr>
        <w:t xml:space="preserve"> the problem</w:t>
      </w:r>
      <w:r>
        <w:rPr>
          <w:rFonts w:ascii="Constantia" w:hAnsi="Constantia"/>
          <w:sz w:val="32"/>
          <w:szCs w:val="32"/>
        </w:rPr>
        <w:t xml:space="preserve"> – Important to recognize the existence of a problem and the need to make decisions and take action to resolve it. </w:t>
      </w:r>
    </w:p>
    <w:p w14:paraId="6EC5378F" w14:textId="77777777" w:rsidR="00BC4082" w:rsidRDefault="00BC4082" w:rsidP="00BC4082">
      <w:pPr>
        <w:pStyle w:val="NormalWeb"/>
      </w:pPr>
      <w:r>
        <w:rPr>
          <w:rFonts w:ascii="Wingdings" w:hAnsi="Wingdings"/>
          <w:sz w:val="2"/>
          <w:szCs w:val="2"/>
        </w:rPr>
        <w:sym w:font="Wingdings" w:char="F076"/>
      </w:r>
      <w:r>
        <w:rPr>
          <w:rFonts w:ascii="Wingdings" w:hAnsi="Wingdings"/>
          <w:sz w:val="2"/>
          <w:szCs w:val="2"/>
        </w:rPr>
        <w:t></w:t>
      </w:r>
    </w:p>
    <w:p w14:paraId="1EF16149" w14:textId="77777777" w:rsidR="00BC4082" w:rsidRDefault="00BC4082" w:rsidP="00BC4082">
      <w:pPr>
        <w:pStyle w:val="NormalWeb"/>
      </w:pPr>
      <w:r w:rsidRPr="00BC4082">
        <w:rPr>
          <w:rFonts w:ascii="Wingdings" w:hAnsi="Wingdings"/>
          <w:b/>
          <w:sz w:val="32"/>
          <w:szCs w:val="32"/>
        </w:rPr>
        <w:sym w:font="Wingdings" w:char="F076"/>
      </w:r>
      <w:r w:rsidRPr="00BC4082">
        <w:rPr>
          <w:rFonts w:ascii="Constantia" w:hAnsi="Constantia"/>
          <w:b/>
          <w:sz w:val="32"/>
          <w:szCs w:val="32"/>
        </w:rPr>
        <w:t>Specify the problem</w:t>
      </w:r>
      <w:r>
        <w:rPr>
          <w:rFonts w:ascii="Constantia" w:hAnsi="Constantia"/>
          <w:sz w:val="32"/>
          <w:szCs w:val="32"/>
        </w:rPr>
        <w:t xml:space="preserve"> – Before a solution can be found, the details of the problem must be understood. It’s important to figure out what is happening and what should be happening instead. </w:t>
      </w:r>
    </w:p>
    <w:p w14:paraId="2D2DFC92" w14:textId="77777777" w:rsidR="00BC4082" w:rsidRDefault="00BC4082" w:rsidP="00BC4082">
      <w:pPr>
        <w:pStyle w:val="NormalWeb"/>
      </w:pPr>
      <w:r w:rsidRPr="00BC4082">
        <w:rPr>
          <w:rFonts w:ascii="Wingdings" w:hAnsi="Wingdings"/>
          <w:b/>
          <w:sz w:val="32"/>
          <w:szCs w:val="32"/>
        </w:rPr>
        <w:sym w:font="Wingdings" w:char="F076"/>
      </w:r>
      <w:r w:rsidRPr="00BC4082">
        <w:rPr>
          <w:rFonts w:ascii="Constantia" w:hAnsi="Constantia"/>
          <w:b/>
          <w:sz w:val="32"/>
          <w:szCs w:val="32"/>
        </w:rPr>
        <w:t>Pinpoint the cause(s)</w:t>
      </w:r>
      <w:r>
        <w:rPr>
          <w:rFonts w:ascii="Constantia" w:hAnsi="Constantia"/>
          <w:sz w:val="32"/>
          <w:szCs w:val="32"/>
        </w:rPr>
        <w:t xml:space="preserve"> – Addressing only the effects of the problem will lead to repetitions of that same problem. We must strive to screen out the superficial issues and look for potential underlying causes to what may appear to be obvious. </w:t>
      </w:r>
    </w:p>
    <w:p w14:paraId="583F38B7" w14:textId="77777777" w:rsidR="00BC4082" w:rsidRDefault="00BC4082" w:rsidP="00BC4082">
      <w:pPr>
        <w:pStyle w:val="NormalWeb"/>
        <w:rPr>
          <w:rFonts w:ascii="Constantia" w:hAnsi="Constantia"/>
          <w:sz w:val="32"/>
          <w:szCs w:val="32"/>
        </w:rPr>
      </w:pPr>
      <w:r w:rsidRPr="00BC4082">
        <w:rPr>
          <w:rFonts w:ascii="Wingdings" w:hAnsi="Wingdings"/>
          <w:b/>
          <w:sz w:val="32"/>
          <w:szCs w:val="32"/>
        </w:rPr>
        <w:sym w:font="Wingdings" w:char="F076"/>
      </w:r>
      <w:r w:rsidRPr="00BC4082">
        <w:rPr>
          <w:rFonts w:ascii="Constantia" w:hAnsi="Constantia"/>
          <w:b/>
          <w:sz w:val="32"/>
          <w:szCs w:val="32"/>
        </w:rPr>
        <w:t>Explore feasible approaches</w:t>
      </w:r>
      <w:r>
        <w:rPr>
          <w:rFonts w:ascii="Constantia" w:hAnsi="Constantia"/>
          <w:sz w:val="32"/>
          <w:szCs w:val="32"/>
        </w:rPr>
        <w:t xml:space="preserve"> – There is almost always more than one way to solve a problem. When brainstorming for creative solutions, it may be helpful to right down the possible solutions as they collect in your mind. </w:t>
      </w:r>
    </w:p>
    <w:p w14:paraId="0C6FAFDB" w14:textId="77777777" w:rsidR="00BC4082" w:rsidRDefault="00BC4082" w:rsidP="00BC4082">
      <w:pPr>
        <w:pStyle w:val="NormalWeb"/>
        <w:rPr>
          <w:rFonts w:ascii="Constantia" w:hAnsi="Constantia"/>
          <w:sz w:val="32"/>
          <w:szCs w:val="32"/>
        </w:rPr>
      </w:pPr>
      <w:r w:rsidRPr="00BC4082">
        <w:rPr>
          <w:rFonts w:ascii="Wingdings" w:hAnsi="Wingdings"/>
          <w:b/>
          <w:sz w:val="32"/>
          <w:szCs w:val="32"/>
        </w:rPr>
        <w:sym w:font="Wingdings" w:char="F076"/>
      </w:r>
      <w:r>
        <w:rPr>
          <w:rFonts w:ascii="Constantia" w:hAnsi="Constantia"/>
          <w:b/>
          <w:sz w:val="32"/>
          <w:szCs w:val="32"/>
        </w:rPr>
        <w:t>Reverse Roles</w:t>
      </w:r>
      <w:r>
        <w:rPr>
          <w:rFonts w:ascii="Constantia" w:hAnsi="Constantia"/>
          <w:sz w:val="32"/>
          <w:szCs w:val="32"/>
        </w:rPr>
        <w:t>– One technique that seems to be very helpful in both individual and couples counseling is to reverse roles with the other per</w:t>
      </w:r>
      <w:r w:rsidR="005962C5">
        <w:rPr>
          <w:rFonts w:ascii="Constantia" w:hAnsi="Constantia"/>
          <w:sz w:val="32"/>
          <w:szCs w:val="32"/>
        </w:rPr>
        <w:t>son or people your problems interact</w:t>
      </w:r>
      <w:r>
        <w:rPr>
          <w:rFonts w:ascii="Constantia" w:hAnsi="Constantia"/>
          <w:sz w:val="32"/>
          <w:szCs w:val="32"/>
        </w:rPr>
        <w:t xml:space="preserve"> with. How might you respond differently? Another good exercise is to counsel the self as if you were advising someone you love deeply and care about his or her wellbeing. </w:t>
      </w:r>
      <w:r w:rsidR="005962C5">
        <w:rPr>
          <w:rFonts w:ascii="Constantia" w:hAnsi="Constantia"/>
          <w:sz w:val="32"/>
          <w:szCs w:val="32"/>
        </w:rPr>
        <w:t>Speak aloud or write your advice down and refer back to it when you find yourself facing similar problems.</w:t>
      </w:r>
    </w:p>
    <w:p w14:paraId="33BA2333" w14:textId="77777777" w:rsidR="006E5AD4" w:rsidRDefault="006E5AD4" w:rsidP="00BC4082">
      <w:pPr>
        <w:pStyle w:val="NormalWeb"/>
        <w:rPr>
          <w:rFonts w:ascii="Constantia" w:hAnsi="Constantia"/>
          <w:sz w:val="32"/>
          <w:szCs w:val="32"/>
        </w:rPr>
      </w:pPr>
    </w:p>
    <w:p w14:paraId="06E52FAD" w14:textId="77777777" w:rsidR="006E5AD4" w:rsidRDefault="006E5AD4" w:rsidP="00BC4082">
      <w:pPr>
        <w:pStyle w:val="NormalWeb"/>
        <w:rPr>
          <w:rFonts w:ascii="Constantia" w:hAnsi="Constantia"/>
          <w:sz w:val="32"/>
          <w:szCs w:val="32"/>
        </w:rPr>
      </w:pPr>
    </w:p>
    <w:p w14:paraId="2162B2A7" w14:textId="77777777" w:rsidR="006E5AD4" w:rsidRDefault="006E5AD4" w:rsidP="006E5AD4">
      <w:pPr>
        <w:spacing w:before="100" w:beforeAutospacing="1" w:after="100" w:afterAutospacing="1"/>
        <w:rPr>
          <w:rFonts w:ascii="Constantia" w:hAnsi="Constantia" w:cs="Times New Roman"/>
          <w:sz w:val="32"/>
          <w:szCs w:val="32"/>
        </w:rPr>
      </w:pPr>
      <w:r w:rsidRPr="006E5AD4">
        <w:rPr>
          <w:rFonts w:ascii="Wingdings" w:hAnsi="Wingdings" w:cs="Times New Roman"/>
          <w:b/>
          <w:sz w:val="32"/>
          <w:szCs w:val="32"/>
        </w:rPr>
        <w:lastRenderedPageBreak/>
        <w:sym w:font="Wingdings" w:char="F076"/>
      </w:r>
      <w:r w:rsidRPr="006E5AD4">
        <w:rPr>
          <w:rFonts w:ascii="Constantia" w:hAnsi="Constantia" w:cs="Times New Roman"/>
          <w:b/>
          <w:sz w:val="32"/>
          <w:szCs w:val="32"/>
        </w:rPr>
        <w:t>Select an approach</w:t>
      </w:r>
      <w:r w:rsidRPr="006E5AD4">
        <w:rPr>
          <w:rFonts w:ascii="Constantia" w:hAnsi="Constantia" w:cs="Times New Roman"/>
          <w:sz w:val="32"/>
          <w:szCs w:val="32"/>
        </w:rPr>
        <w:t xml:space="preserve"> – When deciding on the best approach for </w:t>
      </w:r>
      <w:r>
        <w:rPr>
          <w:rFonts w:ascii="Constantia" w:hAnsi="Constantia" w:cs="Times New Roman"/>
          <w:sz w:val="32"/>
          <w:szCs w:val="32"/>
        </w:rPr>
        <w:t>the</w:t>
      </w:r>
      <w:r w:rsidRPr="006E5AD4">
        <w:rPr>
          <w:rFonts w:ascii="Constantia" w:hAnsi="Constantia" w:cs="Times New Roman"/>
          <w:sz w:val="32"/>
          <w:szCs w:val="32"/>
        </w:rPr>
        <w:t xml:space="preserve"> issue, </w:t>
      </w:r>
      <w:r>
        <w:rPr>
          <w:rFonts w:ascii="Constantia" w:hAnsi="Constantia" w:cs="Times New Roman"/>
          <w:sz w:val="32"/>
          <w:szCs w:val="32"/>
        </w:rPr>
        <w:t>you</w:t>
      </w:r>
      <w:r w:rsidRPr="006E5AD4">
        <w:rPr>
          <w:rFonts w:ascii="Constantia" w:hAnsi="Constantia" w:cs="Times New Roman"/>
          <w:sz w:val="32"/>
          <w:szCs w:val="32"/>
        </w:rPr>
        <w:t xml:space="preserve"> need to contemplate which approach is most likely to provide a long-term solution in a realistic and timely fashion. Any risks or resources associated with the approach also need to be taken into consideration. </w:t>
      </w:r>
    </w:p>
    <w:p w14:paraId="626C69FD" w14:textId="77777777" w:rsidR="006E5AD4" w:rsidRPr="006E5AD4" w:rsidRDefault="006E5AD4" w:rsidP="006E5AD4">
      <w:pPr>
        <w:spacing w:before="100" w:beforeAutospacing="1" w:after="100" w:afterAutospacing="1"/>
        <w:rPr>
          <w:rFonts w:ascii="Constantia" w:hAnsi="Constantia" w:cs="Times New Roman"/>
          <w:sz w:val="32"/>
          <w:szCs w:val="32"/>
        </w:rPr>
      </w:pPr>
      <w:r w:rsidRPr="006E5AD4">
        <w:rPr>
          <w:rFonts w:ascii="Wingdings" w:hAnsi="Wingdings" w:cs="Times New Roman"/>
          <w:b/>
          <w:sz w:val="32"/>
          <w:szCs w:val="32"/>
        </w:rPr>
        <w:sym w:font="Wingdings" w:char="F076"/>
      </w:r>
      <w:r w:rsidRPr="006E5AD4">
        <w:rPr>
          <w:rFonts w:ascii="Constantia" w:hAnsi="Constantia" w:cs="Times New Roman"/>
          <w:b/>
          <w:sz w:val="32"/>
          <w:szCs w:val="32"/>
        </w:rPr>
        <w:t>Medi</w:t>
      </w:r>
      <w:r>
        <w:rPr>
          <w:rFonts w:ascii="Constantia" w:hAnsi="Constantia" w:cs="Times New Roman"/>
          <w:b/>
          <w:sz w:val="32"/>
          <w:szCs w:val="32"/>
        </w:rPr>
        <w:t>t</w:t>
      </w:r>
      <w:r w:rsidRPr="006E5AD4">
        <w:rPr>
          <w:rFonts w:ascii="Constantia" w:hAnsi="Constantia" w:cs="Times New Roman"/>
          <w:b/>
          <w:sz w:val="32"/>
          <w:szCs w:val="32"/>
        </w:rPr>
        <w:t>ation</w:t>
      </w:r>
      <w:r>
        <w:rPr>
          <w:rFonts w:ascii="Constantia" w:hAnsi="Constantia" w:cs="Times New Roman"/>
          <w:b/>
          <w:sz w:val="32"/>
          <w:szCs w:val="32"/>
        </w:rPr>
        <w:t xml:space="preserve"> for filtering our thoughts</w:t>
      </w:r>
      <w:r w:rsidRPr="006E5AD4">
        <w:rPr>
          <w:rFonts w:ascii="Constantia" w:hAnsi="Constantia" w:cs="Times New Roman"/>
          <w:b/>
          <w:sz w:val="32"/>
          <w:szCs w:val="32"/>
        </w:rPr>
        <w:t xml:space="preserve"> –</w:t>
      </w:r>
      <w:r>
        <w:rPr>
          <w:rFonts w:ascii="Constantia" w:hAnsi="Constantia" w:cs="Times New Roman"/>
          <w:b/>
          <w:sz w:val="32"/>
          <w:szCs w:val="32"/>
        </w:rPr>
        <w:t xml:space="preserve"> </w:t>
      </w:r>
      <w:r w:rsidRPr="006E5AD4">
        <w:rPr>
          <w:rFonts w:ascii="Constantia" w:hAnsi="Constantia" w:cs="Times New Roman"/>
          <w:sz w:val="32"/>
          <w:szCs w:val="32"/>
        </w:rPr>
        <w:t>It’s always a good idea to take time for you in silence to release negative energy and open the mind to possible solutions before responding directly to the problem(s) and issues.</w:t>
      </w:r>
      <w:r>
        <w:rPr>
          <w:rFonts w:ascii="Constantia" w:hAnsi="Constantia" w:cs="Times New Roman"/>
          <w:sz w:val="32"/>
          <w:szCs w:val="32"/>
        </w:rPr>
        <w:t xml:space="preserve"> </w:t>
      </w:r>
    </w:p>
    <w:p w14:paraId="742AE706" w14:textId="77777777" w:rsidR="006E5AD4" w:rsidRPr="006E5AD4" w:rsidRDefault="006E5AD4" w:rsidP="006E5AD4">
      <w:pPr>
        <w:spacing w:before="100" w:beforeAutospacing="1" w:after="100" w:afterAutospacing="1"/>
        <w:rPr>
          <w:rFonts w:ascii="Times New Roman" w:hAnsi="Times New Roman" w:cs="Times New Roman"/>
          <w:sz w:val="20"/>
          <w:szCs w:val="20"/>
        </w:rPr>
      </w:pPr>
      <w:r w:rsidRPr="006E5AD4">
        <w:rPr>
          <w:rFonts w:ascii="Wingdings" w:hAnsi="Wingdings" w:cs="Times New Roman"/>
          <w:b/>
          <w:sz w:val="32"/>
          <w:szCs w:val="32"/>
        </w:rPr>
        <w:sym w:font="Wingdings" w:char="F076"/>
      </w:r>
      <w:r w:rsidRPr="006E5AD4">
        <w:rPr>
          <w:rFonts w:ascii="Constantia" w:hAnsi="Constantia" w:cs="Times New Roman"/>
          <w:b/>
          <w:sz w:val="32"/>
          <w:szCs w:val="32"/>
        </w:rPr>
        <w:t>Implementation –</w:t>
      </w:r>
      <w:r w:rsidRPr="006E5AD4">
        <w:rPr>
          <w:rFonts w:ascii="Constantia" w:hAnsi="Constantia" w:cs="Times New Roman"/>
          <w:sz w:val="32"/>
          <w:szCs w:val="32"/>
        </w:rPr>
        <w:t xml:space="preserve"> Recognizing the problem, identifying options and selecting a solution are just the beginning. Until the resolution is enacted, the problem will remain. </w:t>
      </w:r>
    </w:p>
    <w:p w14:paraId="2CEDC266" w14:textId="77777777" w:rsidR="006E5AD4" w:rsidRPr="006E5AD4" w:rsidRDefault="006E5AD4" w:rsidP="006E5AD4">
      <w:pPr>
        <w:spacing w:before="100" w:beforeAutospacing="1" w:after="100" w:afterAutospacing="1"/>
        <w:rPr>
          <w:rFonts w:ascii="Times New Roman" w:hAnsi="Times New Roman" w:cs="Times New Roman"/>
          <w:sz w:val="20"/>
          <w:szCs w:val="20"/>
        </w:rPr>
      </w:pPr>
      <w:r w:rsidRPr="006E5AD4">
        <w:rPr>
          <w:rFonts w:ascii="Wingdings" w:hAnsi="Wingdings" w:cs="Times New Roman"/>
          <w:b/>
          <w:sz w:val="32"/>
          <w:szCs w:val="32"/>
        </w:rPr>
        <w:sym w:font="Wingdings" w:char="F076"/>
      </w:r>
      <w:r w:rsidRPr="006E5AD4">
        <w:rPr>
          <w:rFonts w:ascii="Constantia" w:hAnsi="Constantia" w:cs="Times New Roman"/>
          <w:b/>
          <w:sz w:val="32"/>
          <w:szCs w:val="32"/>
        </w:rPr>
        <w:t>Asses Outcomes –</w:t>
      </w:r>
      <w:r w:rsidRPr="006E5AD4">
        <w:rPr>
          <w:rFonts w:ascii="Constantia" w:hAnsi="Constantia" w:cs="Times New Roman"/>
          <w:sz w:val="32"/>
          <w:szCs w:val="32"/>
        </w:rPr>
        <w:t xml:space="preserve"> Once the plan of action has been implemented, it will be important to </w:t>
      </w:r>
      <w:r>
        <w:rPr>
          <w:rFonts w:ascii="Constantia" w:hAnsi="Constantia" w:cs="Times New Roman"/>
          <w:sz w:val="32"/>
          <w:szCs w:val="32"/>
        </w:rPr>
        <w:t xml:space="preserve">re-visit the problems to </w:t>
      </w:r>
      <w:r w:rsidRPr="006E5AD4">
        <w:rPr>
          <w:rFonts w:ascii="Constantia" w:hAnsi="Constantia" w:cs="Times New Roman"/>
          <w:sz w:val="32"/>
          <w:szCs w:val="32"/>
        </w:rPr>
        <w:t xml:space="preserve">see how well the solution is working. </w:t>
      </w:r>
    </w:p>
    <w:p w14:paraId="38478837" w14:textId="77777777" w:rsidR="006E5AD4" w:rsidRPr="006E5AD4" w:rsidRDefault="006E5AD4" w:rsidP="006E5AD4">
      <w:pPr>
        <w:spacing w:before="100" w:beforeAutospacing="1" w:after="100" w:afterAutospacing="1"/>
        <w:rPr>
          <w:rFonts w:ascii="Times New Roman" w:hAnsi="Times New Roman" w:cs="Times New Roman"/>
          <w:sz w:val="20"/>
          <w:szCs w:val="20"/>
        </w:rPr>
      </w:pPr>
      <w:r w:rsidRPr="006E5AD4">
        <w:rPr>
          <w:rFonts w:ascii="Wingdings" w:hAnsi="Wingdings" w:cs="Times New Roman"/>
          <w:b/>
          <w:sz w:val="32"/>
          <w:szCs w:val="32"/>
        </w:rPr>
        <w:sym w:font="Wingdings" w:char="F076"/>
      </w:r>
      <w:r>
        <w:rPr>
          <w:rFonts w:ascii="Constantia" w:hAnsi="Constantia" w:cs="Times New Roman"/>
          <w:b/>
          <w:sz w:val="32"/>
          <w:szCs w:val="32"/>
        </w:rPr>
        <w:t>Conflict Resolution -</w:t>
      </w:r>
      <w:r>
        <w:rPr>
          <w:rFonts w:ascii="Times New Roman" w:hAnsi="Times New Roman" w:cs="Times New Roman"/>
          <w:sz w:val="20"/>
          <w:szCs w:val="20"/>
        </w:rPr>
        <w:t xml:space="preserve"> </w:t>
      </w:r>
      <w:r w:rsidRPr="006E5AD4">
        <w:rPr>
          <w:rFonts w:ascii="Constantia" w:hAnsi="Constantia" w:cs="Times New Roman"/>
          <w:sz w:val="32"/>
          <w:szCs w:val="32"/>
        </w:rPr>
        <w:t xml:space="preserve">Prevent conflict (when possible) – While not every problem is foreseeable or preventable, there are some that can be avoided, or at least minimized, before they occur. </w:t>
      </w:r>
      <w:r>
        <w:rPr>
          <w:rFonts w:ascii="Constantia" w:hAnsi="Constantia" w:cs="Times New Roman"/>
          <w:sz w:val="32"/>
          <w:szCs w:val="32"/>
        </w:rPr>
        <w:t>By implementing preventative measurers the moment you recognize you are about to travel down a path that led you to problems in the past, simply take a few steps back and re-evaluate the situation and how you might best avoid issues.</w:t>
      </w:r>
    </w:p>
    <w:p w14:paraId="2B41728F" w14:textId="77777777" w:rsidR="006E5AD4" w:rsidRDefault="006E5AD4" w:rsidP="00BC4082">
      <w:pPr>
        <w:pStyle w:val="NormalWeb"/>
        <w:rPr>
          <w:rFonts w:ascii="Constantia" w:hAnsi="Constantia"/>
          <w:sz w:val="32"/>
          <w:szCs w:val="32"/>
        </w:rPr>
      </w:pPr>
    </w:p>
    <w:p w14:paraId="08D4A3DB" w14:textId="77777777" w:rsidR="00BC4082" w:rsidRDefault="00BC4082" w:rsidP="00BC4082">
      <w:pPr>
        <w:pStyle w:val="NormalWeb"/>
      </w:pPr>
    </w:p>
    <w:p w14:paraId="609EBC1C" w14:textId="77777777" w:rsidR="0084334A" w:rsidRDefault="0084334A"/>
    <w:sectPr w:rsidR="0084334A" w:rsidSect="00BC40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nstantia">
    <w:panose1 w:val="02030602050306030303"/>
    <w:charset w:val="00"/>
    <w:family w:val="auto"/>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82"/>
    <w:rsid w:val="005962C5"/>
    <w:rsid w:val="006E5AD4"/>
    <w:rsid w:val="0084334A"/>
    <w:rsid w:val="00BC4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463E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082"/>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082"/>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12310">
      <w:bodyDiv w:val="1"/>
      <w:marLeft w:val="0"/>
      <w:marRight w:val="0"/>
      <w:marTop w:val="0"/>
      <w:marBottom w:val="0"/>
      <w:divBdr>
        <w:top w:val="none" w:sz="0" w:space="0" w:color="auto"/>
        <w:left w:val="none" w:sz="0" w:space="0" w:color="auto"/>
        <w:bottom w:val="none" w:sz="0" w:space="0" w:color="auto"/>
        <w:right w:val="none" w:sz="0" w:space="0" w:color="auto"/>
      </w:divBdr>
      <w:divsChild>
        <w:div w:id="409234250">
          <w:marLeft w:val="0"/>
          <w:marRight w:val="0"/>
          <w:marTop w:val="0"/>
          <w:marBottom w:val="0"/>
          <w:divBdr>
            <w:top w:val="none" w:sz="0" w:space="0" w:color="auto"/>
            <w:left w:val="none" w:sz="0" w:space="0" w:color="auto"/>
            <w:bottom w:val="none" w:sz="0" w:space="0" w:color="auto"/>
            <w:right w:val="none" w:sz="0" w:space="0" w:color="auto"/>
          </w:divBdr>
          <w:divsChild>
            <w:div w:id="1151140578">
              <w:marLeft w:val="0"/>
              <w:marRight w:val="0"/>
              <w:marTop w:val="0"/>
              <w:marBottom w:val="0"/>
              <w:divBdr>
                <w:top w:val="none" w:sz="0" w:space="0" w:color="auto"/>
                <w:left w:val="none" w:sz="0" w:space="0" w:color="auto"/>
                <w:bottom w:val="none" w:sz="0" w:space="0" w:color="auto"/>
                <w:right w:val="none" w:sz="0" w:space="0" w:color="auto"/>
              </w:divBdr>
              <w:divsChild>
                <w:div w:id="20990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67385">
      <w:bodyDiv w:val="1"/>
      <w:marLeft w:val="0"/>
      <w:marRight w:val="0"/>
      <w:marTop w:val="0"/>
      <w:marBottom w:val="0"/>
      <w:divBdr>
        <w:top w:val="none" w:sz="0" w:space="0" w:color="auto"/>
        <w:left w:val="none" w:sz="0" w:space="0" w:color="auto"/>
        <w:bottom w:val="none" w:sz="0" w:space="0" w:color="auto"/>
        <w:right w:val="none" w:sz="0" w:space="0" w:color="auto"/>
      </w:divBdr>
      <w:divsChild>
        <w:div w:id="1263807627">
          <w:marLeft w:val="0"/>
          <w:marRight w:val="0"/>
          <w:marTop w:val="0"/>
          <w:marBottom w:val="0"/>
          <w:divBdr>
            <w:top w:val="none" w:sz="0" w:space="0" w:color="auto"/>
            <w:left w:val="none" w:sz="0" w:space="0" w:color="auto"/>
            <w:bottom w:val="none" w:sz="0" w:space="0" w:color="auto"/>
            <w:right w:val="none" w:sz="0" w:space="0" w:color="auto"/>
          </w:divBdr>
          <w:divsChild>
            <w:div w:id="2071928149">
              <w:marLeft w:val="0"/>
              <w:marRight w:val="0"/>
              <w:marTop w:val="0"/>
              <w:marBottom w:val="0"/>
              <w:divBdr>
                <w:top w:val="none" w:sz="0" w:space="0" w:color="auto"/>
                <w:left w:val="none" w:sz="0" w:space="0" w:color="auto"/>
                <w:bottom w:val="none" w:sz="0" w:space="0" w:color="auto"/>
                <w:right w:val="none" w:sz="0" w:space="0" w:color="auto"/>
              </w:divBdr>
              <w:divsChild>
                <w:div w:id="1810055399">
                  <w:marLeft w:val="0"/>
                  <w:marRight w:val="0"/>
                  <w:marTop w:val="0"/>
                  <w:marBottom w:val="0"/>
                  <w:divBdr>
                    <w:top w:val="none" w:sz="0" w:space="0" w:color="auto"/>
                    <w:left w:val="none" w:sz="0" w:space="0" w:color="auto"/>
                    <w:bottom w:val="none" w:sz="0" w:space="0" w:color="auto"/>
                    <w:right w:val="none" w:sz="0" w:space="0" w:color="auto"/>
                  </w:divBdr>
                </w:div>
              </w:divsChild>
            </w:div>
            <w:div w:id="512458142">
              <w:marLeft w:val="0"/>
              <w:marRight w:val="0"/>
              <w:marTop w:val="0"/>
              <w:marBottom w:val="0"/>
              <w:divBdr>
                <w:top w:val="none" w:sz="0" w:space="0" w:color="auto"/>
                <w:left w:val="none" w:sz="0" w:space="0" w:color="auto"/>
                <w:bottom w:val="none" w:sz="0" w:space="0" w:color="auto"/>
                <w:right w:val="none" w:sz="0" w:space="0" w:color="auto"/>
              </w:divBdr>
              <w:divsChild>
                <w:div w:id="14737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65589">
          <w:marLeft w:val="0"/>
          <w:marRight w:val="0"/>
          <w:marTop w:val="0"/>
          <w:marBottom w:val="0"/>
          <w:divBdr>
            <w:top w:val="none" w:sz="0" w:space="0" w:color="auto"/>
            <w:left w:val="none" w:sz="0" w:space="0" w:color="auto"/>
            <w:bottom w:val="none" w:sz="0" w:space="0" w:color="auto"/>
            <w:right w:val="none" w:sz="0" w:space="0" w:color="auto"/>
          </w:divBdr>
          <w:divsChild>
            <w:div w:id="130707355">
              <w:marLeft w:val="0"/>
              <w:marRight w:val="0"/>
              <w:marTop w:val="0"/>
              <w:marBottom w:val="0"/>
              <w:divBdr>
                <w:top w:val="none" w:sz="0" w:space="0" w:color="auto"/>
                <w:left w:val="none" w:sz="0" w:space="0" w:color="auto"/>
                <w:bottom w:val="none" w:sz="0" w:space="0" w:color="auto"/>
                <w:right w:val="none" w:sz="0" w:space="0" w:color="auto"/>
              </w:divBdr>
              <w:divsChild>
                <w:div w:id="16085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29443">
      <w:bodyDiv w:val="1"/>
      <w:marLeft w:val="0"/>
      <w:marRight w:val="0"/>
      <w:marTop w:val="0"/>
      <w:marBottom w:val="0"/>
      <w:divBdr>
        <w:top w:val="none" w:sz="0" w:space="0" w:color="auto"/>
        <w:left w:val="none" w:sz="0" w:space="0" w:color="auto"/>
        <w:bottom w:val="none" w:sz="0" w:space="0" w:color="auto"/>
        <w:right w:val="none" w:sz="0" w:space="0" w:color="auto"/>
      </w:divBdr>
      <w:divsChild>
        <w:div w:id="1353610327">
          <w:marLeft w:val="0"/>
          <w:marRight w:val="0"/>
          <w:marTop w:val="0"/>
          <w:marBottom w:val="0"/>
          <w:divBdr>
            <w:top w:val="none" w:sz="0" w:space="0" w:color="auto"/>
            <w:left w:val="none" w:sz="0" w:space="0" w:color="auto"/>
            <w:bottom w:val="none" w:sz="0" w:space="0" w:color="auto"/>
            <w:right w:val="none" w:sz="0" w:space="0" w:color="auto"/>
          </w:divBdr>
          <w:divsChild>
            <w:div w:id="1806966284">
              <w:marLeft w:val="0"/>
              <w:marRight w:val="0"/>
              <w:marTop w:val="0"/>
              <w:marBottom w:val="0"/>
              <w:divBdr>
                <w:top w:val="none" w:sz="0" w:space="0" w:color="auto"/>
                <w:left w:val="none" w:sz="0" w:space="0" w:color="auto"/>
                <w:bottom w:val="none" w:sz="0" w:space="0" w:color="auto"/>
                <w:right w:val="none" w:sz="0" w:space="0" w:color="auto"/>
              </w:divBdr>
              <w:divsChild>
                <w:div w:id="15334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AE5CF-B5AD-3949-B129-6DD99380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424</Words>
  <Characters>2423</Characters>
  <Application>Microsoft Macintosh Word</Application>
  <DocSecurity>0</DocSecurity>
  <Lines>20</Lines>
  <Paragraphs>5</Paragraphs>
  <ScaleCrop>false</ScaleCrop>
  <Company>Studio 3B</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Daniels</dc:creator>
  <cp:keywords/>
  <dc:description/>
  <cp:lastModifiedBy>Christina Daniels</cp:lastModifiedBy>
  <cp:revision>2</cp:revision>
  <dcterms:created xsi:type="dcterms:W3CDTF">2018-02-27T23:25:00Z</dcterms:created>
  <dcterms:modified xsi:type="dcterms:W3CDTF">2018-02-27T23:57:00Z</dcterms:modified>
</cp:coreProperties>
</file>